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19976" w14:textId="2506787D" w:rsidR="00B9078C" w:rsidRPr="00E3436B" w:rsidRDefault="00661F46" w:rsidP="00BE3AC2">
      <w:pPr>
        <w:shd w:val="clear" w:color="auto" w:fill="DAE9F7" w:themeFill="text2" w:themeFillTint="1A"/>
        <w:spacing w:after="0" w:line="240" w:lineRule="auto"/>
        <w:ind w:right="-1"/>
        <w:rPr>
          <w:b/>
          <w:bCs/>
          <w:color w:val="000000"/>
          <w:sz w:val="28"/>
          <w:szCs w:val="28"/>
        </w:rPr>
      </w:pPr>
      <w:r w:rsidRPr="00E3436B">
        <w:rPr>
          <w:b/>
          <w:bCs/>
          <w:color w:val="000000"/>
          <w:sz w:val="28"/>
          <w:szCs w:val="28"/>
        </w:rPr>
        <w:t>Ledelsens evaluering</w:t>
      </w:r>
      <w:r w:rsidR="003E7B65">
        <w:rPr>
          <w:b/>
          <w:bCs/>
          <w:color w:val="000000"/>
          <w:sz w:val="28"/>
          <w:szCs w:val="28"/>
        </w:rPr>
        <w:t xml:space="preserve"> (bilag 06)</w:t>
      </w:r>
    </w:p>
    <w:p w14:paraId="7E9CD2A4" w14:textId="77777777" w:rsidR="00661F46" w:rsidRDefault="00661F46" w:rsidP="00A86F8B">
      <w:pPr>
        <w:spacing w:after="0" w:line="240" w:lineRule="auto"/>
        <w:ind w:right="-1"/>
        <w:rPr>
          <w:sz w:val="27"/>
          <w:szCs w:val="27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5305"/>
        <w:gridCol w:w="541"/>
        <w:gridCol w:w="3335"/>
      </w:tblGrid>
      <w:tr w:rsidR="00A86F8B" w:rsidRPr="00E3436B" w14:paraId="0086F357" w14:textId="77777777" w:rsidTr="0045246D">
        <w:tc>
          <w:tcPr>
            <w:tcW w:w="714" w:type="dxa"/>
            <w:shd w:val="clear" w:color="auto" w:fill="DAE9F7" w:themeFill="text2" w:themeFillTint="1A"/>
          </w:tcPr>
          <w:p w14:paraId="7D6AA04E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3436B">
              <w:rPr>
                <w:rFonts w:ascii="Verdana" w:hAnsi="Verdana"/>
                <w:b/>
                <w:bCs/>
                <w:sz w:val="20"/>
                <w:szCs w:val="20"/>
              </w:rPr>
              <w:t>Pkt.</w:t>
            </w:r>
          </w:p>
        </w:tc>
        <w:tc>
          <w:tcPr>
            <w:tcW w:w="5305" w:type="dxa"/>
            <w:shd w:val="clear" w:color="auto" w:fill="DAE9F7" w:themeFill="text2" w:themeFillTint="1A"/>
          </w:tcPr>
          <w:p w14:paraId="7E94BD0E" w14:textId="77777777" w:rsidR="00A86F8B" w:rsidRPr="00E3436B" w:rsidRDefault="00A86F8B" w:rsidP="00A86F8B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E3436B">
              <w:rPr>
                <w:b/>
                <w:bCs/>
                <w:sz w:val="20"/>
                <w:szCs w:val="20"/>
              </w:rPr>
              <w:t>Punkter til behandling ved ledelsens evaluering</w:t>
            </w:r>
          </w:p>
        </w:tc>
        <w:tc>
          <w:tcPr>
            <w:tcW w:w="541" w:type="dxa"/>
            <w:shd w:val="clear" w:color="auto" w:fill="DAE9F7" w:themeFill="text2" w:themeFillTint="1A"/>
          </w:tcPr>
          <w:p w14:paraId="2B25B182" w14:textId="77777777" w:rsidR="00A86F8B" w:rsidRPr="00E3436B" w:rsidRDefault="00A86F8B" w:rsidP="00A86F8B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E3436B">
              <w:rPr>
                <w:b/>
                <w:bCs/>
                <w:sz w:val="20"/>
                <w:szCs w:val="20"/>
              </w:rPr>
              <w:t>OK</w:t>
            </w:r>
          </w:p>
        </w:tc>
        <w:tc>
          <w:tcPr>
            <w:tcW w:w="3335" w:type="dxa"/>
            <w:shd w:val="clear" w:color="auto" w:fill="DAE9F7" w:themeFill="text2" w:themeFillTint="1A"/>
          </w:tcPr>
          <w:p w14:paraId="60177F99" w14:textId="77777777" w:rsidR="00A86F8B" w:rsidRPr="00E3436B" w:rsidRDefault="00A86F8B" w:rsidP="00A86F8B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E3436B">
              <w:rPr>
                <w:b/>
                <w:bCs/>
                <w:sz w:val="20"/>
                <w:szCs w:val="20"/>
              </w:rPr>
              <w:t>Noter</w:t>
            </w:r>
          </w:p>
        </w:tc>
      </w:tr>
      <w:tr w:rsidR="00A86F8B" w:rsidRPr="00E3436B" w14:paraId="60D4EE32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54321384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305" w:type="dxa"/>
            <w:shd w:val="clear" w:color="auto" w:fill="auto"/>
          </w:tcPr>
          <w:p w14:paraId="202390AA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Opfølgning på beslutninger og handlinger fra tidligere ledelsesevalueringer.</w:t>
            </w:r>
          </w:p>
          <w:p w14:paraId="0F71834E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 w:rsidRPr="00E3436B">
              <w:rPr>
                <w:i/>
                <w:iCs/>
                <w:sz w:val="20"/>
                <w:szCs w:val="20"/>
              </w:rPr>
              <w:t>(gennemgå referat fra sidste år bilag 06)</w:t>
            </w:r>
          </w:p>
        </w:tc>
        <w:tc>
          <w:tcPr>
            <w:tcW w:w="541" w:type="dxa"/>
            <w:shd w:val="clear" w:color="auto" w:fill="auto"/>
          </w:tcPr>
          <w:p w14:paraId="10C70DFF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3F70AE21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48102F2E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63C2D592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305" w:type="dxa"/>
            <w:shd w:val="clear" w:color="auto" w:fill="auto"/>
          </w:tcPr>
          <w:p w14:paraId="5C87A3E2" w14:textId="77777777" w:rsidR="003E7B65" w:rsidRDefault="00A86F8B" w:rsidP="003E7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 xml:space="preserve">Ændringer der har indflydelse på KLS, fx ændret lovgivning, udskiftning af centrale medarbejdere, oprettelse af afdelinger, flere/færre ansatte, Status på eftersyn af prøve- og måleudstyr m.v. </w:t>
            </w:r>
            <w:r w:rsidRPr="00E3436B">
              <w:rPr>
                <w:i/>
                <w:iCs/>
                <w:sz w:val="20"/>
                <w:szCs w:val="20"/>
              </w:rPr>
              <w:t>(bilag 04)</w:t>
            </w:r>
            <w:r w:rsidR="003E7B65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565CF9E" w14:textId="173161F5" w:rsidR="00A86F8B" w:rsidRPr="00E3436B" w:rsidRDefault="00A86F8B" w:rsidP="003E7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 w:rsidRPr="00E3436B">
              <w:rPr>
                <w:i/>
                <w:iCs/>
                <w:sz w:val="20"/>
                <w:szCs w:val="20"/>
              </w:rPr>
              <w:t>(gennemgå virksomhedens KLS-håndbog inkl. registreringer)</w:t>
            </w:r>
          </w:p>
        </w:tc>
        <w:tc>
          <w:tcPr>
            <w:tcW w:w="541" w:type="dxa"/>
            <w:shd w:val="clear" w:color="auto" w:fill="auto"/>
          </w:tcPr>
          <w:p w14:paraId="1DDAAE1A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955DCC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E03CD7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2EEC5F2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D2C9BB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635ED4A2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7E45E729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2FEED9DE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305" w:type="dxa"/>
            <w:shd w:val="clear" w:color="auto" w:fill="auto"/>
          </w:tcPr>
          <w:p w14:paraId="7928F189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Vurdering af om vores opfølgning på periodens afvigelser har haft den ønskede effekt, fx vores behandling af begåede fejl, fravigelser eller klager.</w:t>
            </w:r>
          </w:p>
          <w:p w14:paraId="32C71772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 w:rsidRPr="00E3436B">
              <w:rPr>
                <w:i/>
                <w:iCs/>
                <w:sz w:val="20"/>
                <w:szCs w:val="20"/>
              </w:rPr>
              <w:t>(gennemgå periodens afvigelsesrapporter bilag 07)</w:t>
            </w:r>
          </w:p>
        </w:tc>
        <w:tc>
          <w:tcPr>
            <w:tcW w:w="541" w:type="dxa"/>
            <w:shd w:val="clear" w:color="auto" w:fill="auto"/>
          </w:tcPr>
          <w:p w14:paraId="1ADB41DD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87A7FC4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3E84832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7CA8602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27DDB6F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115829BD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6BA9EF24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5AC2163D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305" w:type="dxa"/>
            <w:shd w:val="clear" w:color="auto" w:fill="auto"/>
          </w:tcPr>
          <w:p w14:paraId="62DC1639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Vurdering af medarbejdernes kompetence- og uddannelsesniveau. Kontrollér at vi har indhentet relevante kursusbeviser og certifikater m.v. hos medarbejderne.</w:t>
            </w:r>
          </w:p>
          <w:p w14:paraId="304D7069" w14:textId="77777777" w:rsidR="00A86F8B" w:rsidRPr="00E3436B" w:rsidRDefault="00A86F8B" w:rsidP="00A86F8B">
            <w:pPr>
              <w:spacing w:after="0" w:line="240" w:lineRule="auto"/>
              <w:ind w:right="-1"/>
              <w:rPr>
                <w:color w:val="000000"/>
                <w:sz w:val="20"/>
                <w:szCs w:val="20"/>
              </w:rPr>
            </w:pPr>
            <w:r w:rsidRPr="00E3436B">
              <w:rPr>
                <w:i/>
                <w:iCs/>
                <w:sz w:val="20"/>
                <w:szCs w:val="20"/>
              </w:rPr>
              <w:t xml:space="preserve">(gennemgå og opdatér kompetenceskema </w:t>
            </w:r>
            <w:r w:rsidRPr="00E3436B">
              <w:rPr>
                <w:i/>
                <w:sz w:val="20"/>
                <w:szCs w:val="20"/>
              </w:rPr>
              <w:t>bilag 03)</w:t>
            </w:r>
          </w:p>
        </w:tc>
        <w:tc>
          <w:tcPr>
            <w:tcW w:w="541" w:type="dxa"/>
            <w:shd w:val="clear" w:color="auto" w:fill="auto"/>
          </w:tcPr>
          <w:p w14:paraId="25DE2E9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57AECE91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8377DD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33E3BA43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426D5A4E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782E447D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22066DAB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60297F16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714836DB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305" w:type="dxa"/>
            <w:shd w:val="clear" w:color="auto" w:fill="auto"/>
          </w:tcPr>
          <w:p w14:paraId="7A6D5648" w14:textId="77777777" w:rsidR="00A86F8B" w:rsidRPr="00E3436B" w:rsidRDefault="00A86F8B" w:rsidP="00A86F8B">
            <w:pPr>
              <w:pStyle w:val="NoSpacing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Vurdering af om der er tilstrækkeligt kendskab og adgang til gældende regelgrundlag, foretag nødvendig opdatering.</w:t>
            </w:r>
          </w:p>
          <w:p w14:paraId="4F94098F" w14:textId="77777777" w:rsidR="00A86F8B" w:rsidRPr="00E3436B" w:rsidRDefault="00A86F8B" w:rsidP="00A86F8B">
            <w:pPr>
              <w:pStyle w:val="NoSpacing"/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E3436B">
              <w:rPr>
                <w:rFonts w:ascii="Verdana" w:hAnsi="Verdana"/>
                <w:i/>
                <w:iCs/>
                <w:sz w:val="20"/>
                <w:szCs w:val="20"/>
              </w:rPr>
              <w:t xml:space="preserve">(gennemgå Bilag 02 på </w:t>
            </w:r>
            <w:hyperlink r:id="rId8" w:history="1">
              <w:r w:rsidRPr="00E3436B">
                <w:rPr>
                  <w:rStyle w:val="Hyperlink"/>
                  <w:rFonts w:ascii="Verdana" w:hAnsi="Verdana"/>
                  <w:i/>
                  <w:iCs/>
                  <w:sz w:val="20"/>
                  <w:szCs w:val="20"/>
                </w:rPr>
                <w:t>www.byggekvalitet.dk</w:t>
              </w:r>
            </w:hyperlink>
            <w:r w:rsidRPr="00E3436B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41" w:type="dxa"/>
            <w:shd w:val="clear" w:color="auto" w:fill="auto"/>
          </w:tcPr>
          <w:p w14:paraId="7D3F8119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0848873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178B2AE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E6BABA7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33A51BD5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648C5628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32FD5E7D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305" w:type="dxa"/>
            <w:shd w:val="clear" w:color="auto" w:fill="auto"/>
          </w:tcPr>
          <w:p w14:paraId="3D1E9FAD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Status for om der er fulgt tilstrækkeligt op på afvigelser, anmærkninger og anbefalinger i seneste auditrapport fra Byggeriets Kvalitetskontrol</w:t>
            </w:r>
          </w:p>
          <w:p w14:paraId="5AE08783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 w:rsidRPr="00E3436B">
              <w:rPr>
                <w:i/>
                <w:iCs/>
                <w:sz w:val="20"/>
                <w:szCs w:val="20"/>
              </w:rPr>
              <w:t>(gennemgå konklusioner i auditrapport fra BK)</w:t>
            </w:r>
          </w:p>
        </w:tc>
        <w:tc>
          <w:tcPr>
            <w:tcW w:w="541" w:type="dxa"/>
            <w:shd w:val="clear" w:color="auto" w:fill="auto"/>
          </w:tcPr>
          <w:p w14:paraId="72BB9A5B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221D993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69D96DDC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76D221AE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305" w:type="dxa"/>
            <w:shd w:val="clear" w:color="auto" w:fill="auto"/>
          </w:tcPr>
          <w:p w14:paraId="766318A7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Eventuelt, fx om der foretages fyldestgørende opbevaring af arbejdsdokumentation (KLS) for udført aut. krævende arbejde. Er måden vi arkiverer effektiv, sikker og tidssvarende ?</w:t>
            </w:r>
          </w:p>
        </w:tc>
        <w:tc>
          <w:tcPr>
            <w:tcW w:w="541" w:type="dxa"/>
            <w:shd w:val="clear" w:color="auto" w:fill="auto"/>
          </w:tcPr>
          <w:p w14:paraId="52B5B607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20151205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3611DB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FBE9FE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6F09E66A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3409759C" w14:textId="77777777" w:rsidR="00A86F8B" w:rsidRPr="00E3436B" w:rsidRDefault="00A86F8B" w:rsidP="00A86F8B">
      <w:pPr>
        <w:spacing w:after="0" w:line="240" w:lineRule="auto"/>
        <w:ind w:right="-1"/>
        <w:rPr>
          <w:sz w:val="27"/>
          <w:szCs w:val="27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969"/>
      </w:tblGrid>
      <w:tr w:rsidR="00661F46" w:rsidRPr="00E3436B" w14:paraId="1BB61E4B" w14:textId="77777777" w:rsidTr="00E3436B">
        <w:tc>
          <w:tcPr>
            <w:tcW w:w="5954" w:type="dxa"/>
            <w:shd w:val="clear" w:color="auto" w:fill="auto"/>
          </w:tcPr>
          <w:p w14:paraId="6149CDBE" w14:textId="77777777" w:rsidR="00661F46" w:rsidRPr="00E3436B" w:rsidRDefault="00661F46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Navn: (Ansvarlig)</w:t>
            </w:r>
          </w:p>
          <w:p w14:paraId="6766EF14" w14:textId="77777777" w:rsidR="000F42D1" w:rsidRPr="00E3436B" w:rsidRDefault="000F42D1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2EEB22C" w14:textId="77777777" w:rsidR="00661F46" w:rsidRPr="00E3436B" w:rsidRDefault="00661F46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Dato for ledelsesevaluering:</w:t>
            </w:r>
          </w:p>
          <w:p w14:paraId="4A362F01" w14:textId="77777777" w:rsidR="000F42D1" w:rsidRPr="00E3436B" w:rsidRDefault="000F42D1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</w:p>
        </w:tc>
      </w:tr>
    </w:tbl>
    <w:p w14:paraId="34B4F06C" w14:textId="77777777" w:rsidR="00661F46" w:rsidRDefault="00661F46" w:rsidP="00A86F8B">
      <w:pPr>
        <w:spacing w:after="0" w:line="240" w:lineRule="auto"/>
        <w:ind w:right="-1"/>
        <w:rPr>
          <w:sz w:val="27"/>
          <w:szCs w:val="27"/>
        </w:rPr>
      </w:pPr>
    </w:p>
    <w:p w14:paraId="7A743029" w14:textId="77777777" w:rsidR="0045246D" w:rsidRPr="0045246D" w:rsidRDefault="0045246D" w:rsidP="0045246D">
      <w:pPr>
        <w:rPr>
          <w:sz w:val="27"/>
          <w:szCs w:val="27"/>
        </w:rPr>
      </w:pPr>
    </w:p>
    <w:p w14:paraId="0418BE40" w14:textId="0DB62418" w:rsidR="0045246D" w:rsidRPr="0045246D" w:rsidRDefault="0045246D" w:rsidP="0045246D">
      <w:pPr>
        <w:tabs>
          <w:tab w:val="left" w:pos="2604"/>
          <w:tab w:val="right" w:pos="9922"/>
        </w:tabs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sectPr w:rsidR="0045246D" w:rsidRPr="0045246D" w:rsidSect="00925282">
      <w:headerReference w:type="default" r:id="rId9"/>
      <w:footerReference w:type="default" r:id="rId10"/>
      <w:pgSz w:w="11906" w:h="16838" w:code="9"/>
      <w:pgMar w:top="1701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CC54B" w14:textId="77777777" w:rsidR="00ED28D6" w:rsidRDefault="00ED28D6" w:rsidP="00B9078C">
      <w:pPr>
        <w:spacing w:after="0" w:line="240" w:lineRule="auto"/>
      </w:pPr>
      <w:r>
        <w:separator/>
      </w:r>
    </w:p>
  </w:endnote>
  <w:endnote w:type="continuationSeparator" w:id="0">
    <w:p w14:paraId="5ABACB6D" w14:textId="77777777" w:rsidR="00ED28D6" w:rsidRDefault="00ED28D6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925282" w:rsidRPr="00925282" w14:paraId="28639B29" w14:textId="77777777" w:rsidTr="00925282">
      <w:trPr>
        <w:trHeight w:val="283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1A231101" w14:textId="77777777" w:rsidR="00925282" w:rsidRPr="00925282" w:rsidRDefault="00925282" w:rsidP="00925282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925282">
            <w:rPr>
              <w:i/>
              <w:iCs/>
              <w:color w:val="3A3A3A" w:themeColor="background2" w:themeShade="40"/>
              <w:sz w:val="16"/>
              <w:szCs w:val="16"/>
            </w:rPr>
            <w:t>Udgivet af BK den 16-10-24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4E50038B" w14:textId="77777777" w:rsidR="00925282" w:rsidRPr="00925282" w:rsidRDefault="00925282" w:rsidP="0092528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925282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6EA4C8F7" w14:textId="77777777" w:rsidR="00925282" w:rsidRPr="00925282" w:rsidRDefault="00925282" w:rsidP="0092528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925282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42BEAF9B" w14:textId="77777777" w:rsidR="00925282" w:rsidRPr="00925282" w:rsidRDefault="00925282" w:rsidP="0092528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925282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1044432C" w14:textId="77777777" w:rsidR="00925282" w:rsidRPr="00925282" w:rsidRDefault="00925282" w:rsidP="00925282">
    <w:pPr>
      <w:tabs>
        <w:tab w:val="center" w:pos="4819"/>
        <w:tab w:val="right" w:pos="9638"/>
      </w:tabs>
      <w:spacing w:after="0" w:line="240" w:lineRule="auto"/>
      <w:rPr>
        <w:sz w:val="8"/>
        <w:szCs w:val="6"/>
      </w:rPr>
    </w:pPr>
  </w:p>
  <w:p w14:paraId="1B2B83D9" w14:textId="2D08CBDB" w:rsidR="00B9078C" w:rsidRPr="00925282" w:rsidRDefault="00925282" w:rsidP="00925282">
    <w:pPr>
      <w:tabs>
        <w:tab w:val="center" w:pos="4819"/>
        <w:tab w:val="right" w:pos="9638"/>
      </w:tabs>
      <w:spacing w:after="0" w:line="240" w:lineRule="auto"/>
      <w:rPr>
        <w:sz w:val="12"/>
        <w:szCs w:val="10"/>
      </w:rPr>
    </w:pPr>
    <w:r w:rsidRPr="00925282">
      <w:rPr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Pr="00925282">
        <w:rPr>
          <w:color w:val="0000FF"/>
          <w:sz w:val="14"/>
          <w:szCs w:val="12"/>
          <w:u w:val="single"/>
        </w:rPr>
        <w:t>https://www.byggekvalitet.dk/kls-for-asbestomraadet/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699A0" w14:textId="77777777" w:rsidR="00ED28D6" w:rsidRDefault="00ED28D6" w:rsidP="00B9078C">
      <w:pPr>
        <w:spacing w:after="0" w:line="240" w:lineRule="auto"/>
      </w:pPr>
      <w:r>
        <w:separator/>
      </w:r>
    </w:p>
  </w:footnote>
  <w:footnote w:type="continuationSeparator" w:id="0">
    <w:p w14:paraId="577C9A4C" w14:textId="77777777" w:rsidR="00ED28D6" w:rsidRDefault="00ED28D6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9254C" w14:textId="1B0C1A67" w:rsidR="00B9078C" w:rsidRPr="00E3436B" w:rsidRDefault="00925282" w:rsidP="00E3436B">
    <w:pPr>
      <w:pStyle w:val="Header"/>
      <w:jc w:val="center"/>
    </w:pPr>
    <w:r>
      <w:rPr>
        <w:noProof/>
      </w:rPr>
      <w:drawing>
        <wp:inline distT="0" distB="0" distL="0" distR="0" wp14:anchorId="3A5D9CB0" wp14:editId="3450D96A">
          <wp:extent cx="2161540" cy="431800"/>
          <wp:effectExtent l="0" t="0" r="0" b="6350"/>
          <wp:docPr id="627132709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65651" name="Picture 2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02927">
    <w:abstractNumId w:val="2"/>
  </w:num>
  <w:num w:numId="2" w16cid:durableId="1679962191">
    <w:abstractNumId w:val="1"/>
  </w:num>
  <w:num w:numId="3" w16cid:durableId="261449984">
    <w:abstractNumId w:val="3"/>
  </w:num>
  <w:num w:numId="4" w16cid:durableId="176823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35B4F"/>
    <w:rsid w:val="000F42D1"/>
    <w:rsid w:val="002669A8"/>
    <w:rsid w:val="003176FB"/>
    <w:rsid w:val="00322F7E"/>
    <w:rsid w:val="003E7B65"/>
    <w:rsid w:val="0045039B"/>
    <w:rsid w:val="0045246D"/>
    <w:rsid w:val="005C7A2E"/>
    <w:rsid w:val="005F746B"/>
    <w:rsid w:val="00661F46"/>
    <w:rsid w:val="00753ECC"/>
    <w:rsid w:val="00891267"/>
    <w:rsid w:val="009225C8"/>
    <w:rsid w:val="00925282"/>
    <w:rsid w:val="009B4338"/>
    <w:rsid w:val="00A86F8B"/>
    <w:rsid w:val="00B0327C"/>
    <w:rsid w:val="00B20FBF"/>
    <w:rsid w:val="00B6696C"/>
    <w:rsid w:val="00B811C2"/>
    <w:rsid w:val="00B9078C"/>
    <w:rsid w:val="00B9788F"/>
    <w:rsid w:val="00BA0D42"/>
    <w:rsid w:val="00BE3AC2"/>
    <w:rsid w:val="00BF30B2"/>
    <w:rsid w:val="00C31ED5"/>
    <w:rsid w:val="00CB00B2"/>
    <w:rsid w:val="00DF36D4"/>
    <w:rsid w:val="00E3436B"/>
    <w:rsid w:val="00ED28D6"/>
    <w:rsid w:val="00ED7FCA"/>
    <w:rsid w:val="00F41299"/>
    <w:rsid w:val="00F9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A71F8"/>
  <w15:chartTrackingRefBased/>
  <w15:docId w15:val="{68704DAE-4413-4D71-B093-00DB4250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6B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327C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973F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ggekvalite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for-asbestomraad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219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1558</CharactersWithSpaces>
  <SharedDoc>false</SharedDoc>
  <HLinks>
    <vt:vector size="6" baseType="variant"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http://www.byggekvalitet.dk/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8</cp:revision>
  <dcterms:created xsi:type="dcterms:W3CDTF">2024-07-02T11:08:00Z</dcterms:created>
  <dcterms:modified xsi:type="dcterms:W3CDTF">2024-10-16T13:46:00Z</dcterms:modified>
</cp:coreProperties>
</file>