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05AE29CD" w:rsidR="00B9078C" w:rsidRPr="00832118" w:rsidRDefault="002C7A66" w:rsidP="002C7A66">
      <w:pPr>
        <w:shd w:val="clear" w:color="auto" w:fill="DAE9F7" w:themeFill="text2" w:themeFillTint="1A"/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Bilag 05 - </w:t>
      </w:r>
      <w:r w:rsidRPr="002C7A66">
        <w:rPr>
          <w:b/>
          <w:bCs/>
          <w:color w:val="000000"/>
          <w:sz w:val="27"/>
          <w:szCs w:val="27"/>
        </w:rPr>
        <w:t xml:space="preserve">Projektgennemgang </w:t>
      </w:r>
      <w:r>
        <w:rPr>
          <w:b/>
          <w:bCs/>
          <w:color w:val="000000"/>
          <w:sz w:val="27"/>
          <w:szCs w:val="27"/>
        </w:rPr>
        <w:t xml:space="preserve">– Selektiv </w:t>
      </w:r>
      <w:r w:rsidR="002608ED">
        <w:rPr>
          <w:b/>
          <w:bCs/>
          <w:color w:val="000000"/>
          <w:sz w:val="27"/>
          <w:szCs w:val="27"/>
        </w:rPr>
        <w:t>n</w:t>
      </w:r>
      <w:r>
        <w:rPr>
          <w:b/>
          <w:bCs/>
          <w:color w:val="000000"/>
          <w:sz w:val="27"/>
          <w:szCs w:val="27"/>
        </w:rPr>
        <w:t>edrivning</w:t>
      </w:r>
    </w:p>
    <w:p w14:paraId="2055A088" w14:textId="28A58312" w:rsidR="009264D2" w:rsidRPr="002C7A66" w:rsidRDefault="009264D2" w:rsidP="002C7A66">
      <w:pPr>
        <w:spacing w:after="0" w:line="240" w:lineRule="auto"/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4"/>
        <w:gridCol w:w="3209"/>
        <w:gridCol w:w="3500"/>
      </w:tblGrid>
      <w:tr w:rsidR="002C7A66" w:rsidRPr="002C7A66" w14:paraId="2BB0F64C" w14:textId="77777777" w:rsidTr="002C7A66">
        <w:tc>
          <w:tcPr>
            <w:tcW w:w="9923" w:type="dxa"/>
            <w:gridSpan w:val="3"/>
            <w:shd w:val="clear" w:color="auto" w:fill="auto"/>
          </w:tcPr>
          <w:p w14:paraId="033AA0A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Arbejdssted:</w:t>
            </w:r>
          </w:p>
          <w:p w14:paraId="7B3141A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9BCE688" w14:textId="77777777" w:rsidTr="002C7A66">
        <w:tc>
          <w:tcPr>
            <w:tcW w:w="3214" w:type="dxa"/>
            <w:shd w:val="clear" w:color="auto" w:fill="auto"/>
          </w:tcPr>
          <w:p w14:paraId="3EE57C6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Sagsnr.:</w:t>
            </w:r>
          </w:p>
          <w:p w14:paraId="04E351F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14:paraId="1FCD426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Ressourceansvarlig:</w:t>
            </w:r>
          </w:p>
          <w:p w14:paraId="207A68E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131731D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  <w:r w:rsidRPr="002C7A66">
              <w:rPr>
                <w:sz w:val="20"/>
                <w:szCs w:val="20"/>
              </w:rPr>
              <w:t>Dato:</w:t>
            </w:r>
          </w:p>
          <w:p w14:paraId="7BDF1F3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DF6E5DF" w14:textId="77777777" w:rsidR="002C7A66" w:rsidRPr="00973F8F" w:rsidRDefault="002C7A66" w:rsidP="002C7A66">
      <w:pPr>
        <w:spacing w:after="0" w:line="240" w:lineRule="auto"/>
        <w:rPr>
          <w:sz w:val="18"/>
          <w:szCs w:val="18"/>
        </w:rPr>
      </w:pPr>
    </w:p>
    <w:p w14:paraId="7F38DD55" w14:textId="77777777" w:rsidR="002C7A66" w:rsidRPr="002C7A66" w:rsidRDefault="002C7A66" w:rsidP="002C7A66">
      <w:pPr>
        <w:spacing w:after="0" w:line="240" w:lineRule="auto"/>
        <w:rPr>
          <w:vanish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9"/>
        <w:gridCol w:w="513"/>
        <w:gridCol w:w="637"/>
        <w:gridCol w:w="2819"/>
      </w:tblGrid>
      <w:tr w:rsidR="002C7A66" w:rsidRPr="002C7A66" w14:paraId="52708AAB" w14:textId="77777777" w:rsidTr="00973F8F">
        <w:trPr>
          <w:trHeight w:val="283"/>
        </w:trPr>
        <w:tc>
          <w:tcPr>
            <w:tcW w:w="5949" w:type="dxa"/>
            <w:shd w:val="clear" w:color="auto" w:fill="DAE9F7"/>
          </w:tcPr>
          <w:p w14:paraId="438FFE4A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7A66">
              <w:rPr>
                <w:rFonts w:ascii="Verdana" w:hAnsi="Verdana"/>
                <w:b/>
                <w:bCs/>
                <w:sz w:val="20"/>
                <w:szCs w:val="20"/>
              </w:rPr>
              <w:t>Aftalen</w:t>
            </w:r>
          </w:p>
        </w:tc>
        <w:tc>
          <w:tcPr>
            <w:tcW w:w="513" w:type="dxa"/>
            <w:shd w:val="clear" w:color="auto" w:fill="DAE9F7"/>
          </w:tcPr>
          <w:p w14:paraId="061B32D4" w14:textId="77777777" w:rsidR="002C7A66" w:rsidRPr="002C7A66" w:rsidRDefault="002C7A66" w:rsidP="002C7A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7A66">
              <w:rPr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637" w:type="dxa"/>
            <w:shd w:val="clear" w:color="auto" w:fill="DAE9F7"/>
          </w:tcPr>
          <w:p w14:paraId="5C79AF9A" w14:textId="77777777" w:rsidR="002C7A66" w:rsidRPr="002C7A66" w:rsidRDefault="002C7A66" w:rsidP="002C7A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7A66">
              <w:rPr>
                <w:b/>
                <w:bCs/>
                <w:sz w:val="20"/>
                <w:szCs w:val="20"/>
              </w:rPr>
              <w:t>Nej</w:t>
            </w:r>
          </w:p>
        </w:tc>
        <w:tc>
          <w:tcPr>
            <w:tcW w:w="2819" w:type="dxa"/>
            <w:shd w:val="clear" w:color="auto" w:fill="DAE9F7"/>
          </w:tcPr>
          <w:p w14:paraId="435296D0" w14:textId="77777777" w:rsidR="002C7A66" w:rsidRPr="002C7A66" w:rsidRDefault="002C7A66" w:rsidP="002C7A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7A66">
              <w:rPr>
                <w:b/>
                <w:bCs/>
                <w:sz w:val="20"/>
                <w:szCs w:val="20"/>
              </w:rPr>
              <w:t>Bemærkninger</w:t>
            </w:r>
          </w:p>
        </w:tc>
      </w:tr>
      <w:tr w:rsidR="002C7A66" w:rsidRPr="002C7A66" w14:paraId="35C97928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4284AB8C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noProof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udpeget en ressourcekoordinator</w:t>
            </w:r>
          </w:p>
        </w:tc>
        <w:tc>
          <w:tcPr>
            <w:tcW w:w="513" w:type="dxa"/>
            <w:shd w:val="clear" w:color="auto" w:fill="auto"/>
          </w:tcPr>
          <w:p w14:paraId="76B5E32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AD7A84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E5FA1A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75384EB3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D39C62E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noProof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nedrivningsplan</w:t>
            </w:r>
          </w:p>
        </w:tc>
        <w:tc>
          <w:tcPr>
            <w:tcW w:w="513" w:type="dxa"/>
            <w:shd w:val="clear" w:color="auto" w:fill="auto"/>
          </w:tcPr>
          <w:p w14:paraId="7C74939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F4F39F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D6F631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029166C9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C302CD4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nedrivningstilladelse</w:t>
            </w:r>
          </w:p>
        </w:tc>
        <w:tc>
          <w:tcPr>
            <w:tcW w:w="513" w:type="dxa"/>
            <w:shd w:val="clear" w:color="auto" w:fill="auto"/>
          </w:tcPr>
          <w:p w14:paraId="2F3487F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D5135D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F8A955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1EEAB78A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F20D782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miljø screening / kortlægning</w:t>
            </w:r>
          </w:p>
        </w:tc>
        <w:tc>
          <w:tcPr>
            <w:tcW w:w="513" w:type="dxa"/>
            <w:shd w:val="clear" w:color="auto" w:fill="auto"/>
          </w:tcPr>
          <w:p w14:paraId="49F8495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552207B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58EB60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6F0E107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D8FE00F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en anmeldelse af affald</w:t>
            </w:r>
          </w:p>
        </w:tc>
        <w:tc>
          <w:tcPr>
            <w:tcW w:w="513" w:type="dxa"/>
            <w:shd w:val="clear" w:color="auto" w:fill="auto"/>
          </w:tcPr>
          <w:p w14:paraId="0393586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6B2F65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5AA0D3F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758C6AB7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41F5C71F" w14:textId="594885AB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 xml:space="preserve">Er der afkobling af </w:t>
            </w:r>
            <w:r w:rsidR="00973F8F">
              <w:rPr>
                <w:rFonts w:ascii="Verdana" w:hAnsi="Verdana" w:cs="Arial"/>
                <w:noProof/>
                <w:sz w:val="20"/>
                <w:szCs w:val="20"/>
              </w:rPr>
              <w:t>k</w:t>
            </w: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loak</w:t>
            </w:r>
          </w:p>
        </w:tc>
        <w:tc>
          <w:tcPr>
            <w:tcW w:w="513" w:type="dxa"/>
            <w:shd w:val="clear" w:color="auto" w:fill="auto"/>
          </w:tcPr>
          <w:p w14:paraId="0CE4DA9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2A27CA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E956D3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709FA5F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6E6D91B" w14:textId="1025CFCE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sz w:val="20"/>
                <w:szCs w:val="20"/>
              </w:rPr>
              <w:t xml:space="preserve">Er der afkobling af </w:t>
            </w:r>
            <w:r w:rsidR="00973F8F">
              <w:rPr>
                <w:rFonts w:ascii="Verdana" w:hAnsi="Verdana" w:cs="Arial"/>
                <w:sz w:val="20"/>
                <w:szCs w:val="20"/>
              </w:rPr>
              <w:t>e</w:t>
            </w:r>
            <w:r w:rsidRPr="002C7A66">
              <w:rPr>
                <w:rFonts w:ascii="Verdana" w:hAnsi="Verdana" w:cs="Arial"/>
                <w:sz w:val="20"/>
                <w:szCs w:val="20"/>
              </w:rPr>
              <w:t>l &amp; gas</w:t>
            </w:r>
          </w:p>
        </w:tc>
        <w:tc>
          <w:tcPr>
            <w:tcW w:w="513" w:type="dxa"/>
            <w:shd w:val="clear" w:color="auto" w:fill="auto"/>
          </w:tcPr>
          <w:p w14:paraId="0123A692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FB9E6A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9D1CC8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0C92A1B2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7AECF8B" w14:textId="7C4BE683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sz w:val="20"/>
                <w:szCs w:val="20"/>
              </w:rPr>
              <w:t xml:space="preserve">Er der afkobling af </w:t>
            </w:r>
            <w:r w:rsidR="00973F8F">
              <w:rPr>
                <w:rFonts w:ascii="Verdana" w:hAnsi="Verdana" w:cs="Arial"/>
                <w:sz w:val="20"/>
                <w:szCs w:val="20"/>
              </w:rPr>
              <w:t>v</w:t>
            </w:r>
            <w:r w:rsidRPr="002C7A66">
              <w:rPr>
                <w:rFonts w:ascii="Verdana" w:hAnsi="Verdana" w:cs="Arial"/>
                <w:sz w:val="20"/>
                <w:szCs w:val="20"/>
              </w:rPr>
              <w:t>and</w:t>
            </w:r>
          </w:p>
        </w:tc>
        <w:tc>
          <w:tcPr>
            <w:tcW w:w="513" w:type="dxa"/>
            <w:shd w:val="clear" w:color="auto" w:fill="auto"/>
          </w:tcPr>
          <w:p w14:paraId="485CE70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2F17E81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32F671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79C17EE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051CFF3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sz w:val="20"/>
                <w:szCs w:val="20"/>
              </w:rPr>
              <w:t>Er der andre forsyningsledninger</w:t>
            </w:r>
          </w:p>
        </w:tc>
        <w:tc>
          <w:tcPr>
            <w:tcW w:w="513" w:type="dxa"/>
            <w:shd w:val="clear" w:color="auto" w:fill="auto"/>
          </w:tcPr>
          <w:p w14:paraId="0DA3968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57D1F58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CC5495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FF3756D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A4EC035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oliespild</w:t>
            </w:r>
          </w:p>
        </w:tc>
        <w:tc>
          <w:tcPr>
            <w:tcW w:w="513" w:type="dxa"/>
            <w:shd w:val="clear" w:color="auto" w:fill="auto"/>
          </w:tcPr>
          <w:p w14:paraId="2A30745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FEB10B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7ECBBF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4441EC42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69ECC51D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kemikalier</w:t>
            </w:r>
          </w:p>
        </w:tc>
        <w:tc>
          <w:tcPr>
            <w:tcW w:w="513" w:type="dxa"/>
            <w:shd w:val="clear" w:color="auto" w:fill="auto"/>
          </w:tcPr>
          <w:p w14:paraId="3B52E6B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66ACE8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A810FA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589F6EA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0116630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 w:cs="Arial"/>
                <w:noProof/>
                <w:sz w:val="20"/>
                <w:szCs w:val="20"/>
              </w:rPr>
              <w:t>Er der andre miljøfremmede stoffer</w:t>
            </w:r>
          </w:p>
        </w:tc>
        <w:tc>
          <w:tcPr>
            <w:tcW w:w="513" w:type="dxa"/>
            <w:shd w:val="clear" w:color="auto" w:fill="auto"/>
          </w:tcPr>
          <w:p w14:paraId="2689FA7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65B1F9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0D8CF8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40BECEE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764BE01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kritiske arbejdsprocesser med sikkerhedsfare</w:t>
            </w:r>
          </w:p>
        </w:tc>
        <w:tc>
          <w:tcPr>
            <w:tcW w:w="513" w:type="dxa"/>
            <w:shd w:val="clear" w:color="auto" w:fill="auto"/>
          </w:tcPr>
          <w:p w14:paraId="6EDA152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F6BB0C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16969C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5D307FC5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88D470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til fremgangsmåden</w:t>
            </w:r>
          </w:p>
        </w:tc>
        <w:tc>
          <w:tcPr>
            <w:tcW w:w="513" w:type="dxa"/>
            <w:shd w:val="clear" w:color="auto" w:fill="auto"/>
          </w:tcPr>
          <w:p w14:paraId="1EEB5002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4691C7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0F76D75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669F14E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8A28DDF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til metoder</w:t>
            </w:r>
          </w:p>
        </w:tc>
        <w:tc>
          <w:tcPr>
            <w:tcW w:w="513" w:type="dxa"/>
            <w:shd w:val="clear" w:color="auto" w:fill="auto"/>
          </w:tcPr>
          <w:p w14:paraId="7F296DA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36101C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B8EF6C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378649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FF0BFB2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til håndtering af materialer og affald</w:t>
            </w:r>
          </w:p>
        </w:tc>
        <w:tc>
          <w:tcPr>
            <w:tcW w:w="513" w:type="dxa"/>
            <w:shd w:val="clear" w:color="auto" w:fill="auto"/>
          </w:tcPr>
          <w:p w14:paraId="51F7063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CB5BA2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2B34C0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54C9CF8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CB6AEBE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særlige krav ved knusning</w:t>
            </w:r>
          </w:p>
        </w:tc>
        <w:tc>
          <w:tcPr>
            <w:tcW w:w="513" w:type="dxa"/>
            <w:shd w:val="clear" w:color="auto" w:fill="auto"/>
          </w:tcPr>
          <w:p w14:paraId="675AA55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B85A6D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15D59D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532F6A9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72EA659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til støjpåvirkning</w:t>
            </w:r>
          </w:p>
        </w:tc>
        <w:tc>
          <w:tcPr>
            <w:tcW w:w="513" w:type="dxa"/>
            <w:shd w:val="clear" w:color="auto" w:fill="auto"/>
          </w:tcPr>
          <w:p w14:paraId="23B0460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C7C308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035E495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3FEE78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D18E53E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til støj- og dæmpende foranstaltninger</w:t>
            </w:r>
          </w:p>
        </w:tc>
        <w:tc>
          <w:tcPr>
            <w:tcW w:w="513" w:type="dxa"/>
            <w:shd w:val="clear" w:color="auto" w:fill="auto"/>
          </w:tcPr>
          <w:p w14:paraId="1F1F52D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FB8E6D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37D2B9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4C466CA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504D014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Foretages der støjmålinger, hvis Ja hvor/ hvornår</w:t>
            </w:r>
          </w:p>
        </w:tc>
        <w:tc>
          <w:tcPr>
            <w:tcW w:w="513" w:type="dxa"/>
            <w:shd w:val="clear" w:color="auto" w:fill="auto"/>
          </w:tcPr>
          <w:p w14:paraId="34AF654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47CD6913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E44E9A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05EBDECB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DA812ED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vurdering af støvgener</w:t>
            </w:r>
          </w:p>
        </w:tc>
        <w:tc>
          <w:tcPr>
            <w:tcW w:w="513" w:type="dxa"/>
            <w:shd w:val="clear" w:color="auto" w:fill="auto"/>
          </w:tcPr>
          <w:p w14:paraId="53EAC2C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03EF401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A23AE8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F52298C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44CED27C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om støvbegrænsende foranstaltninger</w:t>
            </w:r>
          </w:p>
        </w:tc>
        <w:tc>
          <w:tcPr>
            <w:tcW w:w="513" w:type="dxa"/>
            <w:shd w:val="clear" w:color="auto" w:fill="auto"/>
          </w:tcPr>
          <w:p w14:paraId="4D6DB67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4FEB24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3A0A119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48E6AD96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E10A93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vurdering af vibrationspåvirkninger</w:t>
            </w:r>
          </w:p>
        </w:tc>
        <w:tc>
          <w:tcPr>
            <w:tcW w:w="513" w:type="dxa"/>
            <w:shd w:val="clear" w:color="auto" w:fill="auto"/>
          </w:tcPr>
          <w:p w14:paraId="6038762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119819E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A8E873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3254785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549E348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krav om vibrationsdæmpende foranstaltninger</w:t>
            </w:r>
          </w:p>
        </w:tc>
        <w:tc>
          <w:tcPr>
            <w:tcW w:w="513" w:type="dxa"/>
            <w:shd w:val="clear" w:color="auto" w:fill="auto"/>
          </w:tcPr>
          <w:p w14:paraId="5451DB22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63509B1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65B99B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C189CD2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68356FB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Foretages der vibrationsmålinger, hvis ja hvor/ hvornår</w:t>
            </w:r>
          </w:p>
        </w:tc>
        <w:tc>
          <w:tcPr>
            <w:tcW w:w="513" w:type="dxa"/>
            <w:shd w:val="clear" w:color="auto" w:fill="auto"/>
          </w:tcPr>
          <w:p w14:paraId="650B945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847F900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C282B7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7422257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744F24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stillads / afstivning</w:t>
            </w:r>
          </w:p>
        </w:tc>
        <w:tc>
          <w:tcPr>
            <w:tcW w:w="513" w:type="dxa"/>
            <w:shd w:val="clear" w:color="auto" w:fill="auto"/>
          </w:tcPr>
          <w:p w14:paraId="4B0FDE1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3AC8170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29297A3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B7B3991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F2C2A5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behov for skiltning</w:t>
            </w:r>
          </w:p>
        </w:tc>
        <w:tc>
          <w:tcPr>
            <w:tcW w:w="513" w:type="dxa"/>
            <w:shd w:val="clear" w:color="auto" w:fill="auto"/>
          </w:tcPr>
          <w:p w14:paraId="5C611110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12D87B5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6007AFF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9B9051C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15C3A9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anvist skurplacering</w:t>
            </w:r>
          </w:p>
        </w:tc>
        <w:tc>
          <w:tcPr>
            <w:tcW w:w="513" w:type="dxa"/>
            <w:shd w:val="clear" w:color="auto" w:fill="auto"/>
          </w:tcPr>
          <w:p w14:paraId="3A41185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6E50694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1DE372D5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C0AEA81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0A05D1B3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Er der anvist containerplads</w:t>
            </w:r>
          </w:p>
        </w:tc>
        <w:tc>
          <w:tcPr>
            <w:tcW w:w="513" w:type="dxa"/>
            <w:shd w:val="clear" w:color="auto" w:fill="auto"/>
          </w:tcPr>
          <w:p w14:paraId="1C4A814B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714ED5B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786A960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2FA658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39D32DD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Skal der bruges ekstern virksomhed</w:t>
            </w:r>
          </w:p>
        </w:tc>
        <w:tc>
          <w:tcPr>
            <w:tcW w:w="513" w:type="dxa"/>
            <w:shd w:val="clear" w:color="auto" w:fill="auto"/>
          </w:tcPr>
          <w:p w14:paraId="7592FFF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2372F65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0C61E77D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2A5862A8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7B14B717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7A66">
              <w:rPr>
                <w:rFonts w:ascii="Verdana" w:hAnsi="Verdana"/>
                <w:sz w:val="20"/>
                <w:szCs w:val="20"/>
              </w:rPr>
              <w:t>Skal der bruges indlejet arbejdskraft</w:t>
            </w:r>
          </w:p>
        </w:tc>
        <w:tc>
          <w:tcPr>
            <w:tcW w:w="513" w:type="dxa"/>
            <w:shd w:val="clear" w:color="auto" w:fill="auto"/>
          </w:tcPr>
          <w:p w14:paraId="64C0D42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5497E476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2246C37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388385E5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1BCD975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39344D1C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267EF6DA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6FD0CE34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7A66" w:rsidRPr="002C7A66" w14:paraId="46D4D930" w14:textId="77777777" w:rsidTr="00973F8F">
        <w:trPr>
          <w:trHeight w:val="283"/>
        </w:trPr>
        <w:tc>
          <w:tcPr>
            <w:tcW w:w="5949" w:type="dxa"/>
            <w:shd w:val="clear" w:color="auto" w:fill="auto"/>
          </w:tcPr>
          <w:p w14:paraId="28B47656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14:paraId="2E2C9A6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02C6778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14:paraId="428A1859" w14:textId="77777777" w:rsidR="002C7A66" w:rsidRPr="002C7A66" w:rsidRDefault="002C7A66" w:rsidP="002C7A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9CD9E8" w14:textId="77777777" w:rsidR="002C7A66" w:rsidRPr="002C7A66" w:rsidRDefault="002C7A66" w:rsidP="002C7A66">
      <w:pPr>
        <w:spacing w:after="0" w:line="240" w:lineRule="auto"/>
        <w:rPr>
          <w:vanish/>
          <w:sz w:val="20"/>
          <w:szCs w:val="20"/>
        </w:rPr>
      </w:pPr>
    </w:p>
    <w:p w14:paraId="65B8B63A" w14:textId="77777777" w:rsidR="002C7A66" w:rsidRPr="002C7A66" w:rsidRDefault="002C7A66" w:rsidP="002C7A66">
      <w:pPr>
        <w:spacing w:after="0" w:line="240" w:lineRule="auto"/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2C7A66" w:rsidRPr="002C7A66" w14:paraId="506381E1" w14:textId="77777777" w:rsidTr="002C7A66">
        <w:tc>
          <w:tcPr>
            <w:tcW w:w="9923" w:type="dxa"/>
            <w:shd w:val="clear" w:color="auto" w:fill="auto"/>
          </w:tcPr>
          <w:p w14:paraId="7B2BAF6C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C7A66">
              <w:rPr>
                <w:rFonts w:ascii="Verdana" w:hAnsi="Verdana"/>
                <w:color w:val="000000"/>
                <w:sz w:val="20"/>
                <w:szCs w:val="20"/>
              </w:rPr>
              <w:t>Supplerende bemærkninger/skitse:</w:t>
            </w:r>
          </w:p>
          <w:p w14:paraId="55F5BF10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FAFBA54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38C097A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124C40B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A81CB5D" w14:textId="77777777" w:rsidR="002C7A66" w:rsidRPr="002C7A66" w:rsidRDefault="002C7A66" w:rsidP="002C7A6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7D5BAB1" w14:textId="77D1DAEF" w:rsidR="002C7A66" w:rsidRDefault="00973F8F" w:rsidP="00973F8F">
      <w:pPr>
        <w:tabs>
          <w:tab w:val="left" w:pos="1977"/>
          <w:tab w:val="right" w:pos="9922"/>
        </w:tabs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 w:rsidR="002C7A66" w:rsidSect="002C7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322" w14:textId="77777777" w:rsidR="008C0CE6" w:rsidRDefault="008C0CE6" w:rsidP="00B9078C">
      <w:pPr>
        <w:spacing w:after="0" w:line="240" w:lineRule="auto"/>
      </w:pPr>
      <w:r>
        <w:separator/>
      </w:r>
    </w:p>
  </w:endnote>
  <w:endnote w:type="continuationSeparator" w:id="0">
    <w:p w14:paraId="46252C8E" w14:textId="77777777" w:rsidR="008C0CE6" w:rsidRDefault="008C0CE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09C" w14:textId="77777777" w:rsidR="00CD7318" w:rsidRDefault="00CD7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E81C75" w:rsidRPr="00733BC1" w14:paraId="3FDDBE6A" w14:textId="77777777" w:rsidTr="00973F8F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7D7F4CFD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D7318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973F8F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7D52B3B2" w14:textId="2F79DEA3" w:rsidR="00E01266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="00E01266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534F" w14:textId="77777777" w:rsidR="00CD7318" w:rsidRDefault="00CD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B4C" w14:textId="77777777" w:rsidR="008C0CE6" w:rsidRDefault="008C0CE6" w:rsidP="00B9078C">
      <w:pPr>
        <w:spacing w:after="0" w:line="240" w:lineRule="auto"/>
      </w:pPr>
      <w:r>
        <w:separator/>
      </w:r>
    </w:p>
  </w:footnote>
  <w:footnote w:type="continuationSeparator" w:id="0">
    <w:p w14:paraId="461FE010" w14:textId="77777777" w:rsidR="008C0CE6" w:rsidRDefault="008C0CE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6ED9" w14:textId="77777777" w:rsidR="00CD7318" w:rsidRDefault="00CD7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64DD90FC" w:rsidR="00B9078C" w:rsidRPr="00832118" w:rsidRDefault="00E81C75" w:rsidP="0083211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1006F0" wp14:editId="38E6F48A">
          <wp:extent cx="2161830" cy="432000"/>
          <wp:effectExtent l="0" t="0" r="0" b="6350"/>
          <wp:docPr id="351171723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FE26" w14:textId="77777777" w:rsidR="00CD7318" w:rsidRDefault="00CD7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C7F75"/>
    <w:rsid w:val="000F310D"/>
    <w:rsid w:val="0015753F"/>
    <w:rsid w:val="00176539"/>
    <w:rsid w:val="001A1EB5"/>
    <w:rsid w:val="001A38C8"/>
    <w:rsid w:val="001A3AAE"/>
    <w:rsid w:val="001D47F8"/>
    <w:rsid w:val="0020443D"/>
    <w:rsid w:val="002469BF"/>
    <w:rsid w:val="002608ED"/>
    <w:rsid w:val="00263771"/>
    <w:rsid w:val="002C165B"/>
    <w:rsid w:val="002C7A66"/>
    <w:rsid w:val="0031552E"/>
    <w:rsid w:val="00333746"/>
    <w:rsid w:val="00334653"/>
    <w:rsid w:val="00341012"/>
    <w:rsid w:val="003946CB"/>
    <w:rsid w:val="003C5C0B"/>
    <w:rsid w:val="003E7EE0"/>
    <w:rsid w:val="003F2DC3"/>
    <w:rsid w:val="003F7C13"/>
    <w:rsid w:val="00426BA7"/>
    <w:rsid w:val="00486C2E"/>
    <w:rsid w:val="004B18DA"/>
    <w:rsid w:val="004B29E7"/>
    <w:rsid w:val="004D1D3E"/>
    <w:rsid w:val="00520DB5"/>
    <w:rsid w:val="0056011D"/>
    <w:rsid w:val="00560B3D"/>
    <w:rsid w:val="00571425"/>
    <w:rsid w:val="005720DC"/>
    <w:rsid w:val="00581DC6"/>
    <w:rsid w:val="00586623"/>
    <w:rsid w:val="005B4DC0"/>
    <w:rsid w:val="005B5049"/>
    <w:rsid w:val="005E0A3C"/>
    <w:rsid w:val="005F1CD9"/>
    <w:rsid w:val="00615DA7"/>
    <w:rsid w:val="006B76D2"/>
    <w:rsid w:val="006C21F8"/>
    <w:rsid w:val="00712438"/>
    <w:rsid w:val="007D2808"/>
    <w:rsid w:val="007F4AA1"/>
    <w:rsid w:val="008271F9"/>
    <w:rsid w:val="00831EAB"/>
    <w:rsid w:val="00832118"/>
    <w:rsid w:val="00833606"/>
    <w:rsid w:val="00852D09"/>
    <w:rsid w:val="00867704"/>
    <w:rsid w:val="00894DB2"/>
    <w:rsid w:val="008C0CE6"/>
    <w:rsid w:val="008C7252"/>
    <w:rsid w:val="008D31A0"/>
    <w:rsid w:val="008E5B3C"/>
    <w:rsid w:val="00903917"/>
    <w:rsid w:val="009225C8"/>
    <w:rsid w:val="009264D2"/>
    <w:rsid w:val="0094259C"/>
    <w:rsid w:val="00961C25"/>
    <w:rsid w:val="00973F8F"/>
    <w:rsid w:val="009757D3"/>
    <w:rsid w:val="009848EC"/>
    <w:rsid w:val="009A5E77"/>
    <w:rsid w:val="00A13772"/>
    <w:rsid w:val="00A276C3"/>
    <w:rsid w:val="00A351BA"/>
    <w:rsid w:val="00A816D3"/>
    <w:rsid w:val="00AA1154"/>
    <w:rsid w:val="00AA1E43"/>
    <w:rsid w:val="00AB2848"/>
    <w:rsid w:val="00AC152A"/>
    <w:rsid w:val="00AC5BD6"/>
    <w:rsid w:val="00B0460B"/>
    <w:rsid w:val="00B33055"/>
    <w:rsid w:val="00B621A4"/>
    <w:rsid w:val="00B7709C"/>
    <w:rsid w:val="00B811C2"/>
    <w:rsid w:val="00B86572"/>
    <w:rsid w:val="00B9078C"/>
    <w:rsid w:val="00BA6256"/>
    <w:rsid w:val="00BB505F"/>
    <w:rsid w:val="00C57A93"/>
    <w:rsid w:val="00C908C6"/>
    <w:rsid w:val="00CA2BCC"/>
    <w:rsid w:val="00CD7318"/>
    <w:rsid w:val="00D05E29"/>
    <w:rsid w:val="00D14D57"/>
    <w:rsid w:val="00D21459"/>
    <w:rsid w:val="00D239EF"/>
    <w:rsid w:val="00D51F07"/>
    <w:rsid w:val="00DB0D36"/>
    <w:rsid w:val="00DC165B"/>
    <w:rsid w:val="00DF36D4"/>
    <w:rsid w:val="00E01266"/>
    <w:rsid w:val="00E74AA7"/>
    <w:rsid w:val="00E75F4C"/>
    <w:rsid w:val="00E81C75"/>
    <w:rsid w:val="00ED353B"/>
    <w:rsid w:val="00F21937"/>
    <w:rsid w:val="00F43126"/>
    <w:rsid w:val="00F55A28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1455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6</cp:revision>
  <dcterms:created xsi:type="dcterms:W3CDTF">2025-04-08T20:02:00Z</dcterms:created>
  <dcterms:modified xsi:type="dcterms:W3CDTF">2025-05-07T08:47:00Z</dcterms:modified>
</cp:coreProperties>
</file>