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F829" w14:textId="5A9E0C2F" w:rsidR="00B9078C" w:rsidRPr="00E534DF" w:rsidRDefault="005E0806" w:rsidP="00E534DF">
      <w:pPr>
        <w:shd w:val="clear" w:color="auto" w:fill="DAE9F7" w:themeFill="text2" w:themeFillTint="1A"/>
        <w:ind w:right="-1"/>
        <w:rPr>
          <w:rFonts w:ascii="Verdana" w:hAnsi="Verdana"/>
          <w:b/>
          <w:bCs/>
          <w:color w:val="000000"/>
          <w:sz w:val="28"/>
          <w:szCs w:val="28"/>
        </w:rPr>
      </w:pPr>
      <w:r w:rsidRPr="005E0806">
        <w:rPr>
          <w:rFonts w:ascii="Verdana" w:hAnsi="Verdana"/>
          <w:b/>
          <w:bCs/>
          <w:color w:val="000000"/>
          <w:sz w:val="28"/>
          <w:szCs w:val="28"/>
        </w:rPr>
        <w:t>Arbejdsplan for asbestarbejdet og rengøringen</w:t>
      </w:r>
      <w:r w:rsidR="00E534DF">
        <w:rPr>
          <w:rFonts w:ascii="Verdana" w:hAnsi="Verdana"/>
          <w:b/>
          <w:bCs/>
          <w:color w:val="000000"/>
          <w:sz w:val="28"/>
          <w:szCs w:val="28"/>
        </w:rPr>
        <w:t xml:space="preserve"> (bilag 1</w:t>
      </w:r>
      <w:r>
        <w:rPr>
          <w:rFonts w:ascii="Verdana" w:hAnsi="Verdana"/>
          <w:b/>
          <w:bCs/>
          <w:color w:val="000000"/>
          <w:sz w:val="28"/>
          <w:szCs w:val="28"/>
        </w:rPr>
        <w:t>1</w:t>
      </w:r>
      <w:r w:rsidR="00E534DF">
        <w:rPr>
          <w:rFonts w:ascii="Verdana" w:hAnsi="Verdana"/>
          <w:b/>
          <w:bCs/>
          <w:color w:val="000000"/>
          <w:sz w:val="28"/>
          <w:szCs w:val="28"/>
        </w:rPr>
        <w:t>)</w:t>
      </w:r>
    </w:p>
    <w:p w14:paraId="06233A67" w14:textId="7C465A89" w:rsidR="00494EF6" w:rsidRDefault="00494EF6" w:rsidP="00E534DF">
      <w:pPr>
        <w:spacing w:after="0"/>
        <w:ind w:right="-1"/>
        <w:rPr>
          <w:rFonts w:ascii="Verdana" w:hAnsi="Verdana"/>
          <w:b/>
          <w:bCs/>
          <w:color w:val="00000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814"/>
      </w:tblGrid>
      <w:tr w:rsidR="005E0806" w14:paraId="635BA8C6" w14:textId="77777777" w:rsidTr="00F327C6">
        <w:trPr>
          <w:trHeight w:val="567"/>
        </w:trPr>
        <w:tc>
          <w:tcPr>
            <w:tcW w:w="5098" w:type="dxa"/>
            <w:vAlign w:val="center"/>
          </w:tcPr>
          <w:p w14:paraId="5A0AC460" w14:textId="215E00CA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Arbejdssted (adresse</w:t>
            </w:r>
            <w:r>
              <w:rPr>
                <w:rFonts w:ascii="Verdana" w:hAnsi="Verdana"/>
                <w:sz w:val="22"/>
              </w:rPr>
              <w:t>)</w:t>
            </w:r>
          </w:p>
        </w:tc>
        <w:tc>
          <w:tcPr>
            <w:tcW w:w="4814" w:type="dxa"/>
            <w:vAlign w:val="center"/>
          </w:tcPr>
          <w:p w14:paraId="6A1C865E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48D916BD" w14:textId="77777777" w:rsidTr="00F327C6">
        <w:trPr>
          <w:trHeight w:val="567"/>
        </w:trPr>
        <w:tc>
          <w:tcPr>
            <w:tcW w:w="5098" w:type="dxa"/>
            <w:vAlign w:val="center"/>
          </w:tcPr>
          <w:p w14:paraId="4E66B1F5" w14:textId="4560320D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Arbejdets art</w:t>
            </w:r>
          </w:p>
        </w:tc>
        <w:tc>
          <w:tcPr>
            <w:tcW w:w="4814" w:type="dxa"/>
            <w:vAlign w:val="center"/>
          </w:tcPr>
          <w:p w14:paraId="54C5F1C6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3C401C32" w14:textId="77777777" w:rsidTr="00F327C6">
        <w:trPr>
          <w:trHeight w:val="567"/>
        </w:trPr>
        <w:tc>
          <w:tcPr>
            <w:tcW w:w="5098" w:type="dxa"/>
            <w:vAlign w:val="center"/>
          </w:tcPr>
          <w:p w14:paraId="4B4A3A62" w14:textId="2FB158DF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Arbejdets omfang</w:t>
            </w:r>
          </w:p>
        </w:tc>
        <w:tc>
          <w:tcPr>
            <w:tcW w:w="4814" w:type="dxa"/>
            <w:vAlign w:val="center"/>
          </w:tcPr>
          <w:p w14:paraId="79AEA6C0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4E311F90" w14:textId="77777777" w:rsidTr="00F327C6">
        <w:trPr>
          <w:trHeight w:val="567"/>
        </w:trPr>
        <w:tc>
          <w:tcPr>
            <w:tcW w:w="5098" w:type="dxa"/>
            <w:vAlign w:val="center"/>
          </w:tcPr>
          <w:p w14:paraId="02867B2A" w14:textId="62ECB562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Arbejdsmetoder der skal anvendes</w:t>
            </w:r>
          </w:p>
        </w:tc>
        <w:tc>
          <w:tcPr>
            <w:tcW w:w="4814" w:type="dxa"/>
            <w:vAlign w:val="center"/>
          </w:tcPr>
          <w:p w14:paraId="7C2FBB4B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55D10B67" w14:textId="77777777" w:rsidTr="00F327C6">
        <w:trPr>
          <w:trHeight w:val="567"/>
        </w:trPr>
        <w:tc>
          <w:tcPr>
            <w:tcW w:w="5098" w:type="dxa"/>
            <w:vAlign w:val="center"/>
          </w:tcPr>
          <w:p w14:paraId="4D94B6B2" w14:textId="2B1A2322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Beskyttelsesforanstaltninger</w:t>
            </w:r>
          </w:p>
        </w:tc>
        <w:tc>
          <w:tcPr>
            <w:tcW w:w="4814" w:type="dxa"/>
            <w:vAlign w:val="center"/>
          </w:tcPr>
          <w:p w14:paraId="5D31AD45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0A104E38" w14:textId="77777777" w:rsidTr="00F327C6">
        <w:trPr>
          <w:trHeight w:val="567"/>
        </w:trPr>
        <w:tc>
          <w:tcPr>
            <w:tcW w:w="5098" w:type="dxa"/>
            <w:vAlign w:val="center"/>
          </w:tcPr>
          <w:p w14:paraId="3B424BBE" w14:textId="3D6F97FE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Arbejdshygiejniske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5E0806">
              <w:rPr>
                <w:rFonts w:ascii="Verdana" w:hAnsi="Verdana"/>
                <w:sz w:val="22"/>
              </w:rPr>
              <w:t>foranstaltninger</w:t>
            </w:r>
          </w:p>
        </w:tc>
        <w:tc>
          <w:tcPr>
            <w:tcW w:w="4814" w:type="dxa"/>
            <w:vAlign w:val="center"/>
          </w:tcPr>
          <w:p w14:paraId="79609A67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2FD36870" w14:textId="77777777" w:rsidTr="005E0806">
        <w:trPr>
          <w:trHeight w:val="737"/>
        </w:trPr>
        <w:tc>
          <w:tcPr>
            <w:tcW w:w="5098" w:type="dxa"/>
            <w:vAlign w:val="center"/>
          </w:tcPr>
          <w:p w14:paraId="689B3730" w14:textId="6B0D1D14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 xml:space="preserve">Personlige værnemidler der stilles til rådighed </w:t>
            </w:r>
          </w:p>
        </w:tc>
        <w:tc>
          <w:tcPr>
            <w:tcW w:w="4814" w:type="dxa"/>
            <w:vAlign w:val="center"/>
          </w:tcPr>
          <w:p w14:paraId="25A115F0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007A3577" w14:textId="77777777" w:rsidTr="005E0806">
        <w:trPr>
          <w:trHeight w:val="737"/>
        </w:trPr>
        <w:tc>
          <w:tcPr>
            <w:tcW w:w="5098" w:type="dxa"/>
            <w:vAlign w:val="center"/>
          </w:tcPr>
          <w:p w14:paraId="2000D3C9" w14:textId="7121829F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 xml:space="preserve">Hvordan det sikres, at der ikke er risiko for udsættelse af asbeststøv på, når arbejdet er afsluttet </w:t>
            </w:r>
          </w:p>
        </w:tc>
        <w:tc>
          <w:tcPr>
            <w:tcW w:w="4814" w:type="dxa"/>
            <w:vAlign w:val="center"/>
          </w:tcPr>
          <w:p w14:paraId="5AC9882E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2170E716" w14:textId="77777777" w:rsidTr="005E0806">
        <w:trPr>
          <w:trHeight w:val="737"/>
        </w:trPr>
        <w:tc>
          <w:tcPr>
            <w:tcW w:w="5098" w:type="dxa"/>
            <w:vAlign w:val="center"/>
          </w:tcPr>
          <w:p w14:paraId="3937883F" w14:textId="2D9CFF6E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Hvilken virksomhed har udført rengøringsarbejdet</w:t>
            </w:r>
          </w:p>
        </w:tc>
        <w:tc>
          <w:tcPr>
            <w:tcW w:w="4814" w:type="dxa"/>
            <w:vAlign w:val="center"/>
          </w:tcPr>
          <w:p w14:paraId="22729954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5065280C" w14:textId="77777777" w:rsidTr="005E0806">
        <w:trPr>
          <w:trHeight w:val="737"/>
        </w:trPr>
        <w:tc>
          <w:tcPr>
            <w:tcW w:w="5098" w:type="dxa"/>
            <w:vAlign w:val="center"/>
          </w:tcPr>
          <w:p w14:paraId="4323DC76" w14:textId="7AFFE790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 xml:space="preserve">Hvordan det sikres, at asbeststøv fjernes fra de beskæftigede, samt hvordan andre personer tæt ved arbejdet beskyttes </w:t>
            </w:r>
          </w:p>
        </w:tc>
        <w:tc>
          <w:tcPr>
            <w:tcW w:w="4814" w:type="dxa"/>
            <w:vAlign w:val="center"/>
          </w:tcPr>
          <w:p w14:paraId="51CD69EA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3A1367AE" w14:textId="77777777" w:rsidTr="005E0806">
        <w:trPr>
          <w:trHeight w:val="737"/>
        </w:trPr>
        <w:tc>
          <w:tcPr>
            <w:tcW w:w="5098" w:type="dxa"/>
            <w:vAlign w:val="center"/>
          </w:tcPr>
          <w:p w14:paraId="41AC4455" w14:textId="427CCC08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At arbejdet anmeldes til Arbejdstilsynet før arbejdet påbegyndes</w:t>
            </w:r>
            <w:r>
              <w:rPr>
                <w:rFonts w:ascii="Verdana" w:hAnsi="Verdana"/>
                <w:sz w:val="22"/>
              </w:rPr>
              <w:t xml:space="preserve"> - </w:t>
            </w:r>
            <w:r w:rsidRPr="005E0806">
              <w:rPr>
                <w:rFonts w:ascii="Verdana" w:hAnsi="Verdana"/>
                <w:sz w:val="22"/>
              </w:rPr>
              <w:t>så vidt muligt 8 dage før</w:t>
            </w:r>
            <w:r>
              <w:rPr>
                <w:rFonts w:ascii="Verdana" w:hAnsi="Verdana"/>
                <w:sz w:val="22"/>
              </w:rPr>
              <w:t xml:space="preserve"> (</w:t>
            </w:r>
            <w:r w:rsidRPr="005E0806">
              <w:rPr>
                <w:rFonts w:ascii="Verdana" w:hAnsi="Verdana"/>
                <w:sz w:val="22"/>
              </w:rPr>
              <w:t>Anmeldelse er ikke et krav ved lavt støvniveau</w:t>
            </w:r>
            <w:r>
              <w:rPr>
                <w:rFonts w:ascii="Verdana" w:hAnsi="Verdana"/>
                <w:sz w:val="22"/>
              </w:rPr>
              <w:t>)</w:t>
            </w:r>
          </w:p>
        </w:tc>
        <w:tc>
          <w:tcPr>
            <w:tcW w:w="4814" w:type="dxa"/>
            <w:vAlign w:val="center"/>
          </w:tcPr>
          <w:p w14:paraId="08C64A0C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</w:tbl>
    <w:p w14:paraId="6A77010E" w14:textId="77777777" w:rsidR="005E0806" w:rsidRDefault="005E0806" w:rsidP="00E534DF">
      <w:pPr>
        <w:spacing w:after="0"/>
        <w:ind w:right="-1"/>
        <w:rPr>
          <w:rFonts w:ascii="Verdana" w:hAnsi="Verdana"/>
          <w:b/>
          <w:bCs/>
          <w:color w:val="000000"/>
          <w:sz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5E0806" w:rsidRPr="00E534DF" w14:paraId="0E458371" w14:textId="77777777" w:rsidTr="005E0806">
        <w:trPr>
          <w:trHeight w:val="397"/>
        </w:trPr>
        <w:tc>
          <w:tcPr>
            <w:tcW w:w="3307" w:type="dxa"/>
            <w:shd w:val="clear" w:color="auto" w:fill="DAE9F7" w:themeFill="text2" w:themeFillTint="1A"/>
            <w:vAlign w:val="center"/>
          </w:tcPr>
          <w:p w14:paraId="0944A49F" w14:textId="268D0080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Sagsnr.:</w:t>
            </w:r>
          </w:p>
        </w:tc>
        <w:tc>
          <w:tcPr>
            <w:tcW w:w="3308" w:type="dxa"/>
            <w:shd w:val="clear" w:color="auto" w:fill="DAE9F7" w:themeFill="text2" w:themeFillTint="1A"/>
            <w:vAlign w:val="center"/>
          </w:tcPr>
          <w:p w14:paraId="31249E71" w14:textId="5D19B80C" w:rsidR="005E0806" w:rsidRPr="00E534DF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Fagligt ansvarlig:</w:t>
            </w:r>
          </w:p>
        </w:tc>
        <w:tc>
          <w:tcPr>
            <w:tcW w:w="3308" w:type="dxa"/>
            <w:shd w:val="clear" w:color="auto" w:fill="DAE9F7" w:themeFill="text2" w:themeFillTint="1A"/>
            <w:vAlign w:val="center"/>
          </w:tcPr>
          <w:p w14:paraId="5CD263A4" w14:textId="5185C660" w:rsidR="005E0806" w:rsidRPr="00E534DF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Dato:</w:t>
            </w:r>
          </w:p>
        </w:tc>
      </w:tr>
      <w:tr w:rsidR="005E0806" w:rsidRPr="00E534DF" w14:paraId="6145E35D" w14:textId="77777777" w:rsidTr="005E0806">
        <w:trPr>
          <w:trHeight w:val="397"/>
        </w:trPr>
        <w:tc>
          <w:tcPr>
            <w:tcW w:w="3307" w:type="dxa"/>
            <w:shd w:val="clear" w:color="auto" w:fill="auto"/>
            <w:vAlign w:val="center"/>
          </w:tcPr>
          <w:p w14:paraId="5DED2DA7" w14:textId="77777777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14:paraId="6EFD596D" w14:textId="77777777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14:paraId="085C8ACF" w14:textId="77777777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</w:tbl>
    <w:p w14:paraId="1BD03901" w14:textId="77777777" w:rsidR="00494EF6" w:rsidRPr="00E534DF" w:rsidRDefault="00494EF6" w:rsidP="00E534DF">
      <w:pPr>
        <w:ind w:right="-1"/>
        <w:rPr>
          <w:rFonts w:ascii="Verdana" w:hAnsi="Verdana"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46498" w:rsidRPr="00E534DF" w14:paraId="00C7A987" w14:textId="77777777" w:rsidTr="00E534DF">
        <w:trPr>
          <w:trHeight w:val="1692"/>
        </w:trPr>
        <w:tc>
          <w:tcPr>
            <w:tcW w:w="9923" w:type="dxa"/>
            <w:shd w:val="clear" w:color="auto" w:fill="auto"/>
          </w:tcPr>
          <w:p w14:paraId="71967DA2" w14:textId="0059B32F" w:rsidR="00346498" w:rsidRPr="00E534DF" w:rsidRDefault="00B7265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Supplerende bemærkninger</w:t>
            </w:r>
            <w:r w:rsidR="005E0806">
              <w:rPr>
                <w:rFonts w:ascii="Verdana" w:hAnsi="Verdana"/>
                <w:sz w:val="22"/>
              </w:rPr>
              <w:t>/skitse</w:t>
            </w:r>
            <w:r w:rsidRPr="00E534DF">
              <w:rPr>
                <w:rFonts w:ascii="Verdana" w:hAnsi="Verdana"/>
                <w:sz w:val="22"/>
              </w:rPr>
              <w:t>:</w:t>
            </w:r>
          </w:p>
          <w:p w14:paraId="355EA1D2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19BE7F3E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3C24244C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519148FB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4DA9A910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</w:tbl>
    <w:p w14:paraId="06BF43F0" w14:textId="77777777" w:rsidR="00494EF6" w:rsidRDefault="00494EF6" w:rsidP="00E534DF">
      <w:pPr>
        <w:ind w:right="-1"/>
        <w:rPr>
          <w:rFonts w:ascii="Verdana" w:hAnsi="Verdana"/>
          <w:sz w:val="27"/>
          <w:szCs w:val="27"/>
        </w:rPr>
      </w:pPr>
    </w:p>
    <w:p w14:paraId="28F99A09" w14:textId="77777777" w:rsidR="000A555D" w:rsidRPr="000A555D" w:rsidRDefault="000A555D" w:rsidP="000A555D">
      <w:pPr>
        <w:rPr>
          <w:rFonts w:ascii="Verdana" w:hAnsi="Verdana"/>
          <w:sz w:val="27"/>
          <w:szCs w:val="27"/>
        </w:rPr>
      </w:pPr>
    </w:p>
    <w:p w14:paraId="6371B51A" w14:textId="77777777" w:rsidR="000A555D" w:rsidRPr="000A555D" w:rsidRDefault="000A555D" w:rsidP="000A555D">
      <w:pPr>
        <w:rPr>
          <w:rFonts w:ascii="Verdana" w:hAnsi="Verdana"/>
          <w:sz w:val="27"/>
          <w:szCs w:val="27"/>
        </w:rPr>
      </w:pPr>
    </w:p>
    <w:p w14:paraId="7F9A34BD" w14:textId="59E62FD1" w:rsidR="000A555D" w:rsidRPr="000A555D" w:rsidRDefault="000A555D" w:rsidP="000A555D">
      <w:pPr>
        <w:tabs>
          <w:tab w:val="left" w:pos="2445"/>
        </w:tabs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ab/>
      </w:r>
    </w:p>
    <w:sectPr w:rsidR="000A555D" w:rsidRPr="000A555D" w:rsidSect="00F327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BB8D" w14:textId="77777777" w:rsidR="00A97635" w:rsidRDefault="00A97635" w:rsidP="00B9078C">
      <w:pPr>
        <w:spacing w:after="0" w:line="240" w:lineRule="auto"/>
      </w:pPr>
      <w:r>
        <w:separator/>
      </w:r>
    </w:p>
  </w:endnote>
  <w:endnote w:type="continuationSeparator" w:id="0">
    <w:p w14:paraId="2D236931" w14:textId="77777777" w:rsidR="00A97635" w:rsidRDefault="00A97635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3FA4" w14:textId="77777777" w:rsidR="000A555D" w:rsidRDefault="000A55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F327C6" w:rsidRPr="00F327C6" w14:paraId="7BCF9365" w14:textId="77777777" w:rsidTr="00014881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394E060B" w14:textId="68C49A33" w:rsidR="00F327C6" w:rsidRPr="00F327C6" w:rsidRDefault="00F327C6" w:rsidP="00F327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F327C6">
            <w:rPr>
              <w:rFonts w:ascii="Verdana" w:hAnsi="Verdana"/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0A555D">
            <w:rPr>
              <w:rFonts w:ascii="Verdana" w:hAnsi="Verdana"/>
              <w:i/>
              <w:iCs/>
              <w:color w:val="3A3A3A" w:themeColor="background2" w:themeShade="40"/>
              <w:sz w:val="16"/>
              <w:szCs w:val="16"/>
            </w:rPr>
            <w:t>07-05-2025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014AB662" w14:textId="77777777" w:rsidR="00F327C6" w:rsidRPr="00F327C6" w:rsidRDefault="00F327C6" w:rsidP="00F327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 w:themeColor="background2" w:themeShade="40"/>
              <w:sz w:val="16"/>
              <w:szCs w:val="16"/>
            </w:rPr>
          </w:pPr>
          <w:r w:rsidRPr="00F327C6">
            <w:rPr>
              <w:rFonts w:ascii="Verdana" w:hAnsi="Verdana"/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2A436DAC" w14:textId="77777777" w:rsidR="00F327C6" w:rsidRPr="00F327C6" w:rsidRDefault="00F327C6" w:rsidP="00F327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 w:themeColor="background2" w:themeShade="40"/>
              <w:sz w:val="16"/>
              <w:szCs w:val="16"/>
            </w:rPr>
          </w:pPr>
          <w:r w:rsidRPr="00F327C6">
            <w:rPr>
              <w:rFonts w:ascii="Verdana" w:hAnsi="Verdana"/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shd w:val="clear" w:color="auto" w:fill="DAE9F7" w:themeFill="text2" w:themeFillTint="1A"/>
          <w:vAlign w:val="center"/>
        </w:tcPr>
        <w:p w14:paraId="77D32F6E" w14:textId="77777777" w:rsidR="00F327C6" w:rsidRPr="00F327C6" w:rsidRDefault="00F327C6" w:rsidP="00F327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 w:themeColor="background2" w:themeShade="40"/>
              <w:sz w:val="16"/>
              <w:szCs w:val="16"/>
            </w:rPr>
          </w:pPr>
          <w:r w:rsidRPr="00F327C6">
            <w:rPr>
              <w:rFonts w:ascii="Verdana" w:hAnsi="Verdana"/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655678A9" w14:textId="77777777" w:rsidR="00F327C6" w:rsidRPr="00F327C6" w:rsidRDefault="00F327C6" w:rsidP="00F327C6">
    <w:pPr>
      <w:tabs>
        <w:tab w:val="center" w:pos="4819"/>
        <w:tab w:val="right" w:pos="9638"/>
      </w:tabs>
      <w:spacing w:after="0" w:line="240" w:lineRule="auto"/>
      <w:rPr>
        <w:rFonts w:ascii="Verdana" w:hAnsi="Verdana"/>
        <w:sz w:val="8"/>
        <w:szCs w:val="6"/>
      </w:rPr>
    </w:pPr>
  </w:p>
  <w:p w14:paraId="05495DA5" w14:textId="41C5B903" w:rsidR="00B9078C" w:rsidRPr="00BD5233" w:rsidRDefault="00F327C6" w:rsidP="00BD5233">
    <w:pPr>
      <w:tabs>
        <w:tab w:val="center" w:pos="4819"/>
        <w:tab w:val="right" w:pos="9638"/>
      </w:tabs>
      <w:spacing w:after="0" w:line="240" w:lineRule="auto"/>
      <w:rPr>
        <w:rFonts w:ascii="Verdana" w:hAnsi="Verdana"/>
        <w:sz w:val="12"/>
        <w:szCs w:val="10"/>
      </w:rPr>
    </w:pPr>
    <w:r w:rsidRPr="00F327C6">
      <w:rPr>
        <w:rFonts w:ascii="Verdana" w:hAnsi="Verdana"/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på </w:t>
    </w:r>
    <w:hyperlink r:id="rId1" w:history="1">
      <w:r w:rsidR="000A555D" w:rsidRPr="000A555D">
        <w:rPr>
          <w:rFonts w:ascii="Verdana" w:eastAsiaTheme="minorHAnsi" w:hAnsi="Verdana" w:cstheme="minorBidi"/>
          <w:color w:val="467886" w:themeColor="hyperlink"/>
          <w:kern w:val="2"/>
          <w:sz w:val="14"/>
          <w:szCs w:val="12"/>
          <w:u w:val="single"/>
          <w14:ligatures w14:val="standardContextual"/>
        </w:rPr>
        <w:t>https://www.byggekvalitet.dk/kls-selektiv/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16FA" w14:textId="77777777" w:rsidR="000A555D" w:rsidRDefault="000A5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538B" w14:textId="77777777" w:rsidR="00A97635" w:rsidRDefault="00A97635" w:rsidP="00B9078C">
      <w:pPr>
        <w:spacing w:after="0" w:line="240" w:lineRule="auto"/>
      </w:pPr>
      <w:r>
        <w:separator/>
      </w:r>
    </w:p>
  </w:footnote>
  <w:footnote w:type="continuationSeparator" w:id="0">
    <w:p w14:paraId="04CFD28E" w14:textId="77777777" w:rsidR="00A97635" w:rsidRDefault="00A97635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C78B" w14:textId="77777777" w:rsidR="000A555D" w:rsidRDefault="000A55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C776" w14:textId="3C5850FB" w:rsidR="00B9078C" w:rsidRPr="00E534DF" w:rsidRDefault="000A555D" w:rsidP="00E534DF">
    <w:pPr>
      <w:pStyle w:val="Head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277F62" wp14:editId="3D4E900B">
              <wp:simplePos x="0" y="0"/>
              <wp:positionH relativeFrom="column">
                <wp:posOffset>5098212</wp:posOffset>
              </wp:positionH>
              <wp:positionV relativeFrom="paragraph">
                <wp:posOffset>0</wp:posOffset>
              </wp:positionV>
              <wp:extent cx="1198800" cy="414000"/>
              <wp:effectExtent l="0" t="0" r="20955" b="24765"/>
              <wp:wrapNone/>
              <wp:docPr id="213795965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616ADE3D" w14:textId="77777777" w:rsidR="000A555D" w:rsidRPr="0093755D" w:rsidRDefault="000A555D" w:rsidP="001050A1">
                          <w:pPr>
                            <w:spacing w:after="0" w:line="240" w:lineRule="auto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93755D"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Asbest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277F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1.45pt;margin-top:0;width:94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" fillcolor="white [3201]" strokecolor="#7f7f7f [1612]" strokeweight=".5pt">
              <v:stroke dashstyle="dash"/>
              <v:textbox inset=".5mm,.5mm,.5mm,.5mm">
                <w:txbxContent>
                  <w:p w14:paraId="616ADE3D" w14:textId="77777777" w:rsidR="000A555D" w:rsidRPr="0093755D" w:rsidRDefault="000A555D" w:rsidP="001050A1">
                    <w:pPr>
                      <w:spacing w:after="0" w:line="240" w:lineRule="auto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 w:rsidRPr="0093755D">
                      <w:rPr>
                        <w:color w:val="747474" w:themeColor="background2" w:themeShade="80"/>
                        <w:sz w:val="16"/>
                        <w:szCs w:val="18"/>
                      </w:rPr>
                      <w:t>Asbest</w:t>
                    </w:r>
                  </w:p>
                </w:txbxContent>
              </v:textbox>
            </v:shape>
          </w:pict>
        </mc:Fallback>
      </mc:AlternateContent>
    </w:r>
    <w:r w:rsidR="00F327C6">
      <w:rPr>
        <w:noProof/>
        <w14:ligatures w14:val="standardContextual"/>
      </w:rPr>
      <w:drawing>
        <wp:inline distT="0" distB="0" distL="0" distR="0" wp14:anchorId="556C9FCA" wp14:editId="0294F905">
          <wp:extent cx="2522136" cy="504000"/>
          <wp:effectExtent l="0" t="0" r="0" b="0"/>
          <wp:docPr id="449305742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60852" name="Picture 2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136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A837" w14:textId="77777777" w:rsidR="000A555D" w:rsidRDefault="000A55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856AD"/>
    <w:multiLevelType w:val="hybridMultilevel"/>
    <w:tmpl w:val="060E9B28"/>
    <w:lvl w:ilvl="0" w:tplc="0406000F">
      <w:start w:val="1"/>
      <w:numFmt w:val="decimal"/>
      <w:lvlText w:val="%1."/>
      <w:lvlJc w:val="left"/>
      <w:pPr>
        <w:ind w:left="436" w:hanging="360"/>
      </w:pPr>
    </w:lvl>
    <w:lvl w:ilvl="1" w:tplc="04060019" w:tentative="1">
      <w:start w:val="1"/>
      <w:numFmt w:val="lowerLetter"/>
      <w:lvlText w:val="%2."/>
      <w:lvlJc w:val="left"/>
      <w:pPr>
        <w:ind w:left="1156" w:hanging="360"/>
      </w:pPr>
    </w:lvl>
    <w:lvl w:ilvl="2" w:tplc="0406001B" w:tentative="1">
      <w:start w:val="1"/>
      <w:numFmt w:val="lowerRoman"/>
      <w:lvlText w:val="%3."/>
      <w:lvlJc w:val="right"/>
      <w:pPr>
        <w:ind w:left="1876" w:hanging="180"/>
      </w:pPr>
    </w:lvl>
    <w:lvl w:ilvl="3" w:tplc="0406000F" w:tentative="1">
      <w:start w:val="1"/>
      <w:numFmt w:val="decimal"/>
      <w:lvlText w:val="%4."/>
      <w:lvlJc w:val="left"/>
      <w:pPr>
        <w:ind w:left="2596" w:hanging="360"/>
      </w:pPr>
    </w:lvl>
    <w:lvl w:ilvl="4" w:tplc="04060019" w:tentative="1">
      <w:start w:val="1"/>
      <w:numFmt w:val="lowerLetter"/>
      <w:lvlText w:val="%5."/>
      <w:lvlJc w:val="left"/>
      <w:pPr>
        <w:ind w:left="3316" w:hanging="360"/>
      </w:pPr>
    </w:lvl>
    <w:lvl w:ilvl="5" w:tplc="0406001B" w:tentative="1">
      <w:start w:val="1"/>
      <w:numFmt w:val="lowerRoman"/>
      <w:lvlText w:val="%6."/>
      <w:lvlJc w:val="right"/>
      <w:pPr>
        <w:ind w:left="4036" w:hanging="180"/>
      </w:pPr>
    </w:lvl>
    <w:lvl w:ilvl="6" w:tplc="0406000F" w:tentative="1">
      <w:start w:val="1"/>
      <w:numFmt w:val="decimal"/>
      <w:lvlText w:val="%7."/>
      <w:lvlJc w:val="left"/>
      <w:pPr>
        <w:ind w:left="4756" w:hanging="360"/>
      </w:pPr>
    </w:lvl>
    <w:lvl w:ilvl="7" w:tplc="04060019" w:tentative="1">
      <w:start w:val="1"/>
      <w:numFmt w:val="lowerLetter"/>
      <w:lvlText w:val="%8."/>
      <w:lvlJc w:val="left"/>
      <w:pPr>
        <w:ind w:left="5476" w:hanging="360"/>
      </w:pPr>
    </w:lvl>
    <w:lvl w:ilvl="8" w:tplc="040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93373">
    <w:abstractNumId w:val="3"/>
  </w:num>
  <w:num w:numId="2" w16cid:durableId="2060856360">
    <w:abstractNumId w:val="1"/>
  </w:num>
  <w:num w:numId="3" w16cid:durableId="819613511">
    <w:abstractNumId w:val="4"/>
  </w:num>
  <w:num w:numId="4" w16cid:durableId="446780142">
    <w:abstractNumId w:val="0"/>
  </w:num>
  <w:num w:numId="5" w16cid:durableId="110546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46F96"/>
    <w:rsid w:val="000A555D"/>
    <w:rsid w:val="000D694B"/>
    <w:rsid w:val="000F2F6C"/>
    <w:rsid w:val="00116043"/>
    <w:rsid w:val="00116871"/>
    <w:rsid w:val="00186373"/>
    <w:rsid w:val="001F7675"/>
    <w:rsid w:val="00216AFE"/>
    <w:rsid w:val="002F3629"/>
    <w:rsid w:val="00346498"/>
    <w:rsid w:val="003939EB"/>
    <w:rsid w:val="00494EF6"/>
    <w:rsid w:val="004C2021"/>
    <w:rsid w:val="005169A5"/>
    <w:rsid w:val="005E0806"/>
    <w:rsid w:val="005F746B"/>
    <w:rsid w:val="00637467"/>
    <w:rsid w:val="00661F46"/>
    <w:rsid w:val="006940DC"/>
    <w:rsid w:val="006C0BCD"/>
    <w:rsid w:val="006F0E6D"/>
    <w:rsid w:val="00753ECC"/>
    <w:rsid w:val="00780276"/>
    <w:rsid w:val="007C516D"/>
    <w:rsid w:val="0086578B"/>
    <w:rsid w:val="00881935"/>
    <w:rsid w:val="008D31A0"/>
    <w:rsid w:val="009225C8"/>
    <w:rsid w:val="00993993"/>
    <w:rsid w:val="009A6A8B"/>
    <w:rsid w:val="009C64EB"/>
    <w:rsid w:val="00A01FBE"/>
    <w:rsid w:val="00A677F9"/>
    <w:rsid w:val="00A97635"/>
    <w:rsid w:val="00B07299"/>
    <w:rsid w:val="00B20FBF"/>
    <w:rsid w:val="00B7265F"/>
    <w:rsid w:val="00B811C2"/>
    <w:rsid w:val="00B9078C"/>
    <w:rsid w:val="00B90D82"/>
    <w:rsid w:val="00BC585C"/>
    <w:rsid w:val="00BD5233"/>
    <w:rsid w:val="00C005A9"/>
    <w:rsid w:val="00C0202A"/>
    <w:rsid w:val="00C54BF8"/>
    <w:rsid w:val="00CC46C1"/>
    <w:rsid w:val="00D30D57"/>
    <w:rsid w:val="00D342F4"/>
    <w:rsid w:val="00D84DAC"/>
    <w:rsid w:val="00DF36D4"/>
    <w:rsid w:val="00E2547A"/>
    <w:rsid w:val="00E534DF"/>
    <w:rsid w:val="00ED2F82"/>
    <w:rsid w:val="00F327C6"/>
    <w:rsid w:val="00F41299"/>
    <w:rsid w:val="00F82D4F"/>
    <w:rsid w:val="00F93E04"/>
    <w:rsid w:val="00FB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C017"/>
  <w15:chartTrackingRefBased/>
  <w15:docId w15:val="{653326D9-C1D8-4F51-B48A-4531730D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C2"/>
    <w:pPr>
      <w:spacing w:after="160" w:line="259" w:lineRule="auto"/>
    </w:pPr>
    <w:rPr>
      <w:rFonts w:ascii="DI Sans Book" w:hAnsi="DI Sans Book"/>
      <w:sz w:val="24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8</cp:revision>
  <dcterms:created xsi:type="dcterms:W3CDTF">2024-07-02T10:36:00Z</dcterms:created>
  <dcterms:modified xsi:type="dcterms:W3CDTF">2025-05-07T09:53:00Z</dcterms:modified>
</cp:coreProperties>
</file>